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4660900</wp:posOffset>
            </wp:positionH>
            <wp:positionV relativeFrom="paragraph">
              <wp:posOffset>-342900</wp:posOffset>
            </wp:positionV>
            <wp:extent cx="1453515" cy="36068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bidi="ru-RU"/>
        </w:rPr>
        <w:t>О</w:t>
      </w:r>
      <w:r>
        <w:rPr>
          <w:rFonts w:cs="Times New Roman" w:ascii="Times New Roman" w:hAnsi="Times New Roman"/>
          <w:b/>
          <w:bCs/>
          <w:sz w:val="18"/>
          <w:szCs w:val="18"/>
          <w:lang w:bidi="ru-RU"/>
        </w:rPr>
        <w:t>БЩЕСТВО С ОГРАНИЧЕННОЙ ОТВЕТСТВЕННОСТЬЮ</w:t>
      </w:r>
    </w:p>
    <w:p>
      <w:pPr>
        <w:pStyle w:val="Normal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  <w:lang w:bidi="ru-RU"/>
        </w:rPr>
        <w:t>Центр Стоматологии «Формула Улыбки»</w:t>
      </w:r>
    </w:p>
    <w:p>
      <w:pPr>
        <w:pStyle w:val="2"/>
        <w:spacing w:lineRule="auto" w:line="276"/>
        <w:ind w:left="0" w:right="0" w:hanging="0"/>
        <w:jc w:val="center"/>
        <w:rPr>
          <w:rFonts w:ascii="Times New Roman" w:hAnsi="Times New Roman" w:eastAsia="NSimSun" w:cs="Times New Roman"/>
          <w:color w:val="auto"/>
          <w:kern w:val="0"/>
          <w:sz w:val="18"/>
          <w:szCs w:val="18"/>
          <w:lang w:val="ru-RU" w:eastAsia="zh-CN" w:bidi="ru-RU"/>
        </w:rPr>
      </w:pPr>
      <w:r>
        <w:rPr>
          <w:rFonts w:eastAsia="NSimSu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18"/>
          <w:szCs w:val="18"/>
          <w:u w:val="none"/>
          <w:effect w:val="none"/>
          <w:lang w:val="ru-RU" w:eastAsia="zh-CN" w:bidi="ru-RU"/>
        </w:rPr>
        <w:t>153000, Россия, Ивановская обл., Иваново, ул. Степанова, д.15</w:t>
      </w:r>
    </w:p>
    <w:p>
      <w:pPr>
        <w:pStyle w:val="Normal"/>
        <w:ind w:firstLine="709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lang w:bidi="ru-RU"/>
        </w:rPr>
        <w:t xml:space="preserve">ИНН </w:t>
      </w:r>
      <w:r>
        <w:rPr>
          <w:rFonts w:eastAsia="NSimSu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18"/>
          <w:szCs w:val="18"/>
          <w:u w:val="none"/>
          <w:effect w:val="none"/>
          <w:lang w:val="ru-RU" w:eastAsia="zh-CN" w:bidi="ru-RU"/>
        </w:rPr>
        <w:t>3702746733, КПП370201001, ОГРН 1143702030174</w:t>
      </w:r>
    </w:p>
    <w:p>
      <w:pPr>
        <w:pStyle w:val="Normal"/>
        <w:pBdr>
          <w:bottom w:val="single" w:sz="12" w:space="1" w:color="000000"/>
        </w:pBdr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  <w:lang w:bidi="ru-RU"/>
        </w:rPr>
        <w:t>Лицензия № ЛО-37-01-001377 от 30.07.2019 года.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  <w:lang w:bidi="ru-RU"/>
        </w:rPr>
        <w:t>Информированное добровольное согласие на проведение медицинского рентгенологического обследования</w:t>
      </w:r>
    </w:p>
    <w:p>
      <w:pPr>
        <w:pStyle w:val="NoSpacing"/>
        <w:jc w:val="center"/>
        <w:rPr>
          <w:b/>
          <w:b/>
          <w:bCs/>
          <w:sz w:val="18"/>
          <w:szCs w:val="18"/>
          <w:lang w:bidi="ru-RU"/>
        </w:rPr>
      </w:pPr>
      <w:r>
        <w:rPr>
          <w:b/>
          <w:bCs/>
          <w:sz w:val="18"/>
          <w:szCs w:val="18"/>
          <w:lang w:bidi="ru-RU"/>
        </w:rPr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 xml:space="preserve">Я, </w:t>
      </w:r>
      <w:r>
        <w:rPr>
          <w:rFonts w:eastAsia="NSimSun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zh-CN" w:bidi="hi-IN"/>
        </w:rPr>
        <w:t>____________________________________</w:t>
      </w:r>
      <w:r>
        <w:rPr>
          <w:rFonts w:cs="Times New Roman" w:ascii="Times New Roman" w:hAnsi="Times New Roman"/>
          <w:sz w:val="18"/>
          <w:szCs w:val="18"/>
        </w:rPr>
        <w:t xml:space="preserve">, </w:t>
      </w:r>
    </w:p>
    <w:tbl>
      <w:tblPr>
        <w:tblStyle w:val="af1"/>
        <w:tblW w:w="100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6"/>
      </w:tblGrid>
      <w:tr>
        <w:trPr>
          <w:trHeight w:val="1005" w:hRule="atLeast"/>
        </w:trPr>
        <w:tc>
          <w:tcPr>
            <w:tcW w:w="10036" w:type="dxa"/>
            <w:tcBorders/>
          </w:tcPr>
          <w:p>
            <w:pPr>
              <w:pStyle w:val="Style25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Noto Sans CJK SC" w:cs="Times New Roman" w:ascii="Times New Roman" w:hAnsi="Times New Roman"/>
                <w:b/>
                <w:bCs/>
                <w:kern w:val="0"/>
                <w:sz w:val="18"/>
                <w:szCs w:val="18"/>
                <w:lang w:val="ru-RU" w:eastAsia="zh-CN" w:bidi="hi-IN"/>
              </w:rPr>
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Noto Sans CJK SC" w:cs="Times New Roman" w:ascii="Times New Roman" w:hAnsi="Times New Roman"/>
                <w:kern w:val="0"/>
                <w:sz w:val="18"/>
                <w:szCs w:val="18"/>
                <w:lang w:val="ru-RU" w:eastAsia="zh-CN" w:bidi="hi-IN"/>
              </w:rPr>
              <w:t>Я, _______________________________________________________________________________________, являясь законным представителем (мать,   отец,  усыновитель, опекун,    попечитель)    ребенка    или    лица,    признанного недееспособным: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Noto Sans CJK SC" w:cs="Times New Roman" w:ascii="Times New Roman" w:hAnsi="Times New Roman"/>
                <w:kern w:val="0"/>
                <w:sz w:val="18"/>
                <w:szCs w:val="18"/>
                <w:lang w:val="ru-RU" w:eastAsia="zh-CN" w:bidi="hi-IN"/>
              </w:rPr>
              <w:t>_________________________________________________________________________________________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Noto Sans CJK SC" w:cs="Times New Roman" w:ascii="Times New Roman" w:hAnsi="Times New Roman"/>
                <w:i/>
                <w:iCs/>
                <w:kern w:val="0"/>
                <w:sz w:val="18"/>
                <w:szCs w:val="18"/>
                <w:lang w:val="ru-RU" w:eastAsia="zh-CN" w:bidi="hi-IN"/>
              </w:rPr>
              <w:t>(Ф.И.О. ребенка или недееспособного гражданина полностью, год рождения)</w:t>
            </w:r>
          </w:p>
        </w:tc>
      </w:tr>
    </w:tbl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  <w:lang w:bidi="ru-RU"/>
        </w:rPr>
        <w:t xml:space="preserve">настоящим подтверждаю, что в соответствии со статьей 20 Закона Российской Федерации от 21 ноября 2011 г. №323-ФЗ «Об основах охраны здоровья граждан в Российской Федерации», в соответствии с моей волей, я проинформирован(а) о </w:t>
      </w:r>
      <w:r>
        <w:rPr>
          <w:rFonts w:cs="Times New Roman" w:ascii="Times New Roman" w:hAnsi="Times New Roman"/>
          <w:sz w:val="18"/>
          <w:szCs w:val="18"/>
          <w:lang w:bidi="ru-RU"/>
        </w:rPr>
        <w:t xml:space="preserve">предстоящем лечении и согласен(а) на проведение медицинского рентгенологического обследования. 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</w:r>
      <w:r>
        <w:rPr>
          <w:rFonts w:cs="Times New Roman" w:ascii="Times New Roman" w:hAnsi="Times New Roman"/>
          <w:sz w:val="18"/>
          <w:szCs w:val="18"/>
        </w:rPr>
        <w:t>Мне сообщена, разъяснена врачом (рентгенолаборантом) и понятна следующая информация о сути данного обследования.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426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</w:r>
      <w:r>
        <w:rPr>
          <w:rFonts w:cs="Times New Roman" w:ascii="Times New Roman" w:hAnsi="Times New Roman"/>
          <w:b/>
          <w:sz w:val="18"/>
          <w:szCs w:val="18"/>
        </w:rPr>
        <w:t>Цели вмешательства</w:t>
      </w:r>
      <w:r>
        <w:rPr>
          <w:rFonts w:cs="Times New Roman" w:ascii="Times New Roman" w:hAnsi="Times New Roman"/>
          <w:sz w:val="18"/>
          <w:szCs w:val="18"/>
        </w:rPr>
        <w:t xml:space="preserve">. Рентгенологическое обследование зубочелюстной системы необходимо для проведения качественного лечения различных заболеваний и повреждений зубочелюстной системы. Рентгенодиагностика используется для подтверждения, а иногда и постановки медицинского диагноза, помогает контролировать процесс и точность лечения зубов. 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Методы лечения, возможные варианты медицинского вмешательства</w:t>
      </w:r>
      <w:r>
        <w:rPr>
          <w:rFonts w:cs="Times New Roman" w:ascii="Times New Roman" w:hAnsi="Times New Roman"/>
          <w:sz w:val="18"/>
          <w:szCs w:val="18"/>
        </w:rPr>
        <w:t xml:space="preserve">. </w:t>
      </w:r>
    </w:p>
    <w:p>
      <w:pPr>
        <w:pStyle w:val="ListParagraph"/>
        <w:shd w:val="clear" w:color="auto" w:fill="FFFFFF"/>
        <w:tabs>
          <w:tab w:val="clear" w:pos="720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Рентгенологическое обследование (рентгенография) зубочелюстной системы - это один из методов лучевой диагностики. Рентгенографические исследования основаны на регистрации рентгеновским аппаратом излучения, которое проходя сквозь органы человеческого тела, транслирует изображение на экран или специальную бумагу (пленку).</w:t>
      </w:r>
      <w:bookmarkStart w:id="0" w:name="_Hlk22643592"/>
      <w:r>
        <w:rPr>
          <w:rFonts w:cs="Times New Roman" w:ascii="Times New Roman" w:hAnsi="Times New Roman"/>
          <w:bCs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Мне разъяснено, что современное диагностическое оборудование для проведения рентгенографии зубочелюстной системы позволяет проводить более одного рентгеновского снимка в процессе стоматологического лечения, без негативных последствий для организма. </w:t>
      </w:r>
      <w:r>
        <w:rPr>
          <w:rFonts w:cs="Times New Roman" w:ascii="Times New Roman" w:hAnsi="Times New Roman"/>
          <w:bCs/>
          <w:sz w:val="18"/>
          <w:szCs w:val="18"/>
        </w:rPr>
        <w:t>Количество рентгеновских снимков связано с диагнозом и методом лечения стоматологического заболевания и зависит от анатомических особенностей организма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bCs/>
          <w:sz w:val="18"/>
          <w:szCs w:val="18"/>
        </w:rPr>
        <w:t xml:space="preserve">(строения зубов, челюстей), моего поведения во время проведения процедуры. Я понимаю, что при получении рентгенограммы неудовлетворительного качества необходимо повторное выполнение рентгеновского снимка (в случае движения пациента во время процедуры, большой мышечной массы и плотности тканей лица и т.д.). </w:t>
      </w:r>
      <w:r>
        <w:rPr>
          <w:rFonts w:cs="Times New Roman" w:ascii="Times New Roman" w:hAnsi="Times New Roman"/>
          <w:sz w:val="18"/>
          <w:szCs w:val="18"/>
        </w:rPr>
        <w:t>Мне сообщено,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защиты. Доза моего облучения во время обследования будет зарегистрирована в медицинской карте в листе учета дозовых нагрузок при проведении рентгенологического обследования.</w:t>
      </w:r>
      <w:bookmarkEnd w:id="0"/>
      <w:r>
        <w:rPr>
          <w:rFonts w:cs="Times New Roman" w:ascii="Times New Roman" w:hAnsi="Times New Roman"/>
          <w:bCs/>
          <w:sz w:val="18"/>
          <w:szCs w:val="18"/>
        </w:rPr>
        <w:t xml:space="preserve"> </w:t>
      </w:r>
    </w:p>
    <w:p>
      <w:pPr>
        <w:pStyle w:val="ListParagraph"/>
        <w:shd w:val="clear" w:color="auto" w:fill="FFFFFF"/>
        <w:tabs>
          <w:tab w:val="clear" w:pos="720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При </w:t>
      </w:r>
      <w:r>
        <w:rPr>
          <w:rFonts w:cs="Times New Roman" w:ascii="Times New Roman" w:hAnsi="Times New Roman"/>
          <w:b/>
          <w:bCs/>
          <w:sz w:val="18"/>
          <w:szCs w:val="18"/>
        </w:rPr>
        <w:t xml:space="preserve">отказе </w:t>
      </w:r>
      <w:r>
        <w:rPr>
          <w:rFonts w:cs="Times New Roman" w:ascii="Times New Roman" w:hAnsi="Times New Roman"/>
          <w:sz w:val="18"/>
          <w:szCs w:val="18"/>
        </w:rPr>
        <w:t>от проведения рентгенологического обследования зубочелюстной системы врач не сможет поставить верный диагноз, проверить качество проведенного лечения и исключить осложнения после и/или в процессе лечения.</w:t>
      </w:r>
    </w:p>
    <w:p>
      <w:pPr>
        <w:pStyle w:val="BodyTextIndent3"/>
        <w:numPr>
          <w:ilvl w:val="0"/>
          <w:numId w:val="2"/>
        </w:numPr>
        <w:tabs>
          <w:tab w:val="clear" w:pos="720"/>
          <w:tab w:val="left" w:pos="426" w:leader="none"/>
        </w:tabs>
        <w:spacing w:before="0" w:after="120"/>
        <w:ind w:left="0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Противопоказания к выполнению медицинского вмешательства: </w:t>
      </w:r>
      <w:r>
        <w:rPr>
          <w:rFonts w:cs="Times New Roman" w:ascii="Times New Roman" w:hAnsi="Times New Roman"/>
          <w:bCs/>
          <w:sz w:val="18"/>
          <w:szCs w:val="18"/>
        </w:rPr>
        <w:t>беременность на протяжении всего срока (при этом рентгенологические обследования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bCs/>
          <w:sz w:val="18"/>
          <w:szCs w:val="18"/>
        </w:rPr>
        <w:t>выполняются только по жизненным показаниям);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bCs/>
          <w:sz w:val="18"/>
          <w:szCs w:val="18"/>
        </w:rPr>
        <w:t>отягощенный анамнез (пребывание в зонах радиоактивных катастроф; проведение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bCs/>
          <w:sz w:val="18"/>
          <w:szCs w:val="18"/>
        </w:rPr>
        <w:t>пациенту курса лучевой терапии по поводу сопутствующих заболеваний – менее чем за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bCs/>
          <w:sz w:val="18"/>
          <w:szCs w:val="18"/>
        </w:rPr>
        <w:t>шесть месяцев до настоящего времени);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bCs/>
          <w:sz w:val="18"/>
          <w:szCs w:val="18"/>
        </w:rPr>
        <w:t>выполнение других рентгенологических обследований, связанных с большой лучевой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bCs/>
          <w:sz w:val="18"/>
          <w:szCs w:val="18"/>
        </w:rPr>
        <w:t xml:space="preserve">нагрузкой; работа, связанная с использованием источников ионизирующих излучений) </w:t>
      </w:r>
      <w:r>
        <w:rPr>
          <w:rFonts w:cs="Times New Roman" w:ascii="Times New Roman" w:hAnsi="Times New Roman"/>
          <w:sz w:val="18"/>
          <w:szCs w:val="18"/>
        </w:rPr>
        <w:t xml:space="preserve">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>
      <w:pPr>
        <w:pStyle w:val="BodyTextIndent3"/>
        <w:numPr>
          <w:ilvl w:val="0"/>
          <w:numId w:val="2"/>
        </w:numPr>
        <w:tabs>
          <w:tab w:val="clear" w:pos="720"/>
          <w:tab w:val="left" w:pos="426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>
      <w:pPr>
        <w:pStyle w:val="BodyTextIndent3"/>
        <w:numPr>
          <w:ilvl w:val="0"/>
          <w:numId w:val="2"/>
        </w:numPr>
        <w:tabs>
          <w:tab w:val="clear" w:pos="720"/>
          <w:tab w:val="left" w:pos="426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Мною были заданы медицинскому работнику 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>
      <w:pPr>
        <w:pStyle w:val="BodyTextIndent3"/>
        <w:numPr>
          <w:ilvl w:val="0"/>
          <w:numId w:val="2"/>
        </w:numPr>
        <w:tabs>
          <w:tab w:val="clear" w:pos="720"/>
          <w:tab w:val="left" w:pos="426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Я внимательно ознакомился(лась) с данным документом, имеющим юридическую силу и являющимся неотъемлемой частью моей медицинской карты и договора предоставления платных медицинских услуг. </w:t>
      </w:r>
    </w:p>
    <w:p>
      <w:pPr>
        <w:pStyle w:val="BodyTextIndent3"/>
        <w:numPr>
          <w:ilvl w:val="0"/>
          <w:numId w:val="2"/>
        </w:numPr>
        <w:tabs>
          <w:tab w:val="clear" w:pos="720"/>
          <w:tab w:val="left" w:pos="426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Я даю согласие на выполнение необходимого количества рентгенологических снимков для достижения успешного результата стоматологического лечения.</w:t>
      </w:r>
    </w:p>
    <w:p>
      <w:pPr>
        <w:pStyle w:val="BodyTextIndent3"/>
        <w:tabs>
          <w:tab w:val="clear" w:pos="720"/>
          <w:tab w:val="left" w:pos="426" w:leader="none"/>
        </w:tabs>
        <w:spacing w:before="0" w:after="120"/>
        <w:ind w:left="0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Я принимаю решение приступить к вмешательству на вышеизложенных условиях.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BodyTextIndent3"/>
        <w:tabs>
          <w:tab w:val="clear" w:pos="720"/>
          <w:tab w:val="left" w:pos="426" w:leader="none"/>
        </w:tabs>
        <w:spacing w:before="0" w:after="120"/>
        <w:ind w:left="0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>
      <w:pPr>
        <w:pStyle w:val="NoSpacing"/>
        <w:rPr>
          <w:rFonts w:ascii="Times New Roman" w:hAnsi="Times New Roman" w:cs="Times New Roman"/>
          <w:sz w:val="18"/>
          <w:szCs w:val="18"/>
          <w:lang w:bidi="ru-RU"/>
        </w:rPr>
      </w:pPr>
      <w:r>
        <w:rPr>
          <w:rFonts w:cs="Times New Roman" w:ascii="Times New Roman" w:hAnsi="Times New Roman"/>
          <w:sz w:val="18"/>
          <w:szCs w:val="18"/>
          <w:lang w:bidi="ru-RU"/>
        </w:rPr>
        <w:t>Подпись пациента.........................................................… /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0"/>
          <w:szCs w:val="20"/>
          <w:u w:val="none"/>
          <w:effect w:val="none"/>
          <w:lang w:val="ru-RU" w:eastAsia="zh-CN" w:bidi="ru-RU"/>
        </w:rPr>
        <w:t>_______________________</w:t>
      </w:r>
      <w:r>
        <w:rPr>
          <w:rFonts w:cs="Times New Roman" w:ascii="Times New Roman" w:hAnsi="Times New Roman"/>
          <w:sz w:val="18"/>
          <w:szCs w:val="18"/>
          <w:lang w:bidi="ru-RU"/>
        </w:rPr>
        <w:t>/</w:t>
      </w:r>
    </w:p>
    <w:p>
      <w:pPr>
        <w:pStyle w:val="NoSpacing"/>
        <w:rPr>
          <w:rFonts w:ascii="Times New Roman" w:hAnsi="Times New Roman" w:cs="Times New Roman"/>
          <w:sz w:val="18"/>
          <w:szCs w:val="18"/>
          <w:lang w:bidi="ru-RU"/>
        </w:rPr>
      </w:pPr>
      <w:r>
        <w:rPr>
          <w:rFonts w:cs="Times New Roman" w:ascii="Times New Roman" w:hAnsi="Times New Roman"/>
          <w:sz w:val="18"/>
          <w:szCs w:val="18"/>
          <w:lang w:bidi="ru-RU"/>
        </w:rPr>
        <w:t xml:space="preserve">Подпись </w:t>
      </w:r>
      <w:r>
        <w:rPr>
          <w:rFonts w:eastAsia="NSimSun" w:cs="Times New Roman" w:ascii="Times New Roman" w:hAnsi="Times New Roman"/>
          <w:color w:val="auto"/>
          <w:kern w:val="0"/>
          <w:sz w:val="18"/>
          <w:szCs w:val="18"/>
          <w:lang w:val="ru-RU" w:eastAsia="zh-CN" w:bidi="ru-RU"/>
        </w:rPr>
        <w:t>рентгенлаборант</w:t>
      </w:r>
      <w:r>
        <w:rPr>
          <w:rFonts w:cs="Times New Roman" w:ascii="Times New Roman" w:hAnsi="Times New Roman"/>
          <w:sz w:val="18"/>
          <w:szCs w:val="18"/>
          <w:lang w:bidi="ru-RU"/>
        </w:rPr>
        <w:t>.................................................................. /</w:t>
      </w:r>
      <w:r>
        <w:rPr>
          <w:rFonts w:eastAsia="NSimSu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0"/>
          <w:szCs w:val="20"/>
          <w:u w:val="none"/>
          <w:effect w:val="none"/>
          <w:lang w:val="ru-RU" w:eastAsia="zh-CN" w:bidi="ru-RU"/>
        </w:rPr>
        <w:t>________________</w:t>
      </w:r>
      <w:r>
        <w:rPr>
          <w:rFonts w:cs="Times New Roman" w:ascii="Times New Roman" w:hAnsi="Times New Roman"/>
          <w:sz w:val="18"/>
          <w:szCs w:val="18"/>
          <w:lang w:bidi="ru-RU"/>
        </w:rPr>
        <w:t>/</w:t>
      </w:r>
    </w:p>
    <w:p>
      <w:pPr>
        <w:pStyle w:val="NoSpacing"/>
        <w:rPr>
          <w:rFonts w:ascii="Times New Roman" w:hAnsi="Times New Roman" w:cs="Times New Roman"/>
          <w:sz w:val="18"/>
          <w:szCs w:val="18"/>
          <w:lang w:bidi="ru-RU"/>
        </w:rPr>
      </w:pPr>
      <w:r>
        <w:rPr>
          <w:rFonts w:cs="Times New Roman" w:ascii="Times New Roman" w:hAnsi="Times New Roman"/>
          <w:sz w:val="18"/>
          <w:szCs w:val="18"/>
        </w:rPr>
        <w:t xml:space="preserve">Дата </w:t>
      </w:r>
      <w:r>
        <w:rPr>
          <w:rFonts w:eastAsia="NSimSun" w:cs="Times New Roman" w:ascii="Times New Roman" w:hAnsi="Times New Roman"/>
          <w:bCs/>
          <w:color w:val="auto"/>
          <w:sz w:val="20"/>
          <w:szCs w:val="20"/>
          <w:lang w:val="ru-RU" w:eastAsia="zh-CN" w:bidi="ru-RU"/>
        </w:rPr>
        <w:t xml:space="preserve">«____» _____________ 20___ </w:t>
      </w:r>
      <w:r>
        <w:rPr>
          <w:rFonts w:eastAsia="NSimSun" w:cs="Times New Roman" w:ascii="Times New Roman" w:hAnsi="Times New Roman"/>
          <w:bCs/>
          <w:color w:val="auto"/>
          <w:sz w:val="20"/>
          <w:szCs w:val="20"/>
          <w:lang w:val="ru-RU" w:eastAsia="zh-CN" w:bidi="ru-RU"/>
        </w:rPr>
        <w:t>г.</w:t>
      </w:r>
    </w:p>
    <w:sectPr>
      <w:type w:val="nextPage"/>
      <w:pgSz w:w="11906" w:h="16838"/>
      <w:pgMar w:left="1134" w:right="113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NewtonXCT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Lucida 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qFormat/>
    <w:pPr>
      <w:numPr>
        <w:ilvl w:val="0"/>
        <w:numId w:val="1"/>
      </w:num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ppleconvertedspace" w:customStyle="1">
    <w:name w:val="apple-converted-space"/>
    <w:qFormat/>
    <w:rPr>
      <w:rFonts w:ascii="Calibri" w:hAnsi="Calibri" w:eastAsia="Times New Roman" w:cs="Calibri"/>
      <w:sz w:val="22"/>
      <w:lang w:val="ru-RU" w:eastAsia="ru-RU"/>
    </w:rPr>
  </w:style>
  <w:style w:type="character" w:styleId="A2" w:customStyle="1">
    <w:name w:val="A2"/>
    <w:qFormat/>
    <w:rPr>
      <w:rFonts w:ascii="Calibri" w:hAnsi="Calibri" w:eastAsia="Times New Roman" w:cs="Calibri"/>
      <w:color w:val="000000"/>
      <w:sz w:val="18"/>
      <w:lang w:val="ru-RU" w:eastAsia="ru-RU"/>
    </w:rPr>
  </w:style>
  <w:style w:type="character" w:styleId="Strong">
    <w:name w:val="Strong"/>
    <w:qFormat/>
    <w:rPr>
      <w:rFonts w:ascii="Calibri" w:hAnsi="Calibri" w:eastAsia="Times New Roman" w:cs="Calibri"/>
      <w:b/>
      <w:sz w:val="22"/>
      <w:lang w:val="ru-RU" w:eastAsia="ru-RU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e0693e"/>
    <w:rPr>
      <w:rFonts w:ascii="NewtonXCTT" w:hAnsi="NewtonXCTT" w:eastAsia="Times New Roman" w:cs="NewtonXCTT"/>
      <w:color w:val="000000"/>
      <w:sz w:val="16"/>
      <w:szCs w:val="16"/>
      <w:lang w:eastAsia="ru-RU" w:bidi="ar-SA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8" w:customStyle="1">
    <w:name w:val="Текст в заданном формате"/>
    <w:basedOn w:val="Normal"/>
    <w:qFormat/>
    <w:pPr/>
    <w:rPr>
      <w:rFonts w:ascii="Liberation Mono;Courier New" w:hAnsi="Liberation Mono;Courier New" w:cs="Liberation Mono;Courier New"/>
      <w:sz w:val="20"/>
      <w:szCs w:val="20"/>
    </w:rPr>
  </w:style>
  <w:style w:type="paragraph" w:styleId="DocumentMap" w:customStyle="1">
    <w:name w:val="Document Map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ru-RU" w:eastAsia="zh-CN" w:bidi="hi-IN"/>
    </w:rPr>
  </w:style>
  <w:style w:type="paragraph" w:styleId="11" w:customStyle="1">
    <w:name w:val="Простая таблица 11"/>
    <w:basedOn w:val="DocumentMap"/>
    <w:qFormat/>
    <w:pPr/>
    <w:rPr/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Style21">
    <w:name w:val="Title"/>
    <w:basedOn w:val="Style13"/>
    <w:qFormat/>
    <w:pPr/>
    <w:rPr/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Style22"/>
    <w:pPr/>
    <w:rPr/>
  </w:style>
  <w:style w:type="paragraph" w:styleId="NoSpacing">
    <w:name w:val="No Spacing"/>
    <w:basedOn w:val="Normal"/>
    <w:qFormat/>
    <w:pPr/>
    <w:rPr/>
  </w:style>
  <w:style w:type="paragraph" w:styleId="Default" w:customStyle="1">
    <w:name w:val="Default"/>
    <w:basedOn w:val="Normal"/>
    <w:qFormat/>
    <w:pPr/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pPr>
      <w:spacing w:lineRule="auto" w:line="264" w:before="0" w:after="200"/>
      <w:ind w:left="720" w:hanging="0"/>
      <w:contextualSpacing/>
    </w:pPr>
    <w:rPr/>
  </w:style>
  <w:style w:type="paragraph" w:styleId="Pa4" w:customStyle="1">
    <w:name w:val="Pa4"/>
    <w:basedOn w:val="Normal"/>
    <w:qFormat/>
    <w:pPr>
      <w:spacing w:lineRule="atLeast" w:line="241"/>
    </w:pPr>
    <w:rPr>
      <w:rFonts w:ascii="Verdana" w:hAnsi="Verdana" w:cs="Verdana"/>
    </w:rPr>
  </w:style>
  <w:style w:type="paragraph" w:styleId="BodyText2">
    <w:name w:val="Body Text 2"/>
    <w:basedOn w:val="Normal"/>
    <w:qFormat/>
    <w:pPr>
      <w:tabs>
        <w:tab w:val="clear" w:pos="720"/>
        <w:tab w:val="left" w:pos="1395" w:leader="none"/>
      </w:tabs>
      <w:jc w:val="both"/>
    </w:pPr>
    <w:rPr>
      <w:sz w:val="22"/>
    </w:rPr>
  </w:style>
  <w:style w:type="paragraph" w:styleId="BodyTextIndent3">
    <w:name w:val="Body Text Indent 3"/>
    <w:basedOn w:val="Normal"/>
    <w:link w:val="30"/>
    <w:qFormat/>
    <w:rsid w:val="00e0693e"/>
    <w:pPr>
      <w:widowControl/>
      <w:spacing w:before="0" w:after="120"/>
      <w:ind w:left="283" w:hanging="0"/>
    </w:pPr>
    <w:rPr>
      <w:rFonts w:ascii="NewtonXCTT" w:hAnsi="NewtonXCTT" w:eastAsia="Times New Roman" w:cs="NewtonXCTT"/>
      <w:color w:val="000000"/>
      <w:sz w:val="16"/>
      <w:szCs w:val="16"/>
      <w:lang w:eastAsia="ru-RU" w:bidi="ar-SA"/>
    </w:rPr>
  </w:style>
  <w:style w:type="paragraph" w:styleId="Style25" w:customStyle="1">
    <w:name w:val="Содержимое врезки"/>
    <w:basedOn w:val="Normal"/>
    <w:qFormat/>
    <w:rsid w:val="00e0693e"/>
    <w:pPr>
      <w:widowControl/>
    </w:pPr>
    <w:rPr>
      <w:rFonts w:ascii="NewtonXCTT" w:hAnsi="NewtonXCTT" w:eastAsia="Times New Roman" w:cs="NewtonXCTT"/>
      <w:color w:val="000000"/>
      <w:sz w:val="32"/>
      <w:szCs w:val="32"/>
      <w:lang w:eastAsia="ru-RU" w:bidi="ar-SA"/>
    </w:rPr>
  </w:style>
  <w:style w:type="paragraph" w:styleId="2">
    <w:name w:val="Основной текст 2"/>
    <w:basedOn w:val="Normal"/>
    <w:qFormat/>
    <w:pPr>
      <w:tabs>
        <w:tab w:val="clear" w:pos="720"/>
        <w:tab w:val="left" w:pos="1395" w:leader="none"/>
      </w:tabs>
      <w:jc w:val="both"/>
    </w:pPr>
    <w:rPr>
      <w:sz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59"/>
    <w:rsid w:val="00e069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LibreOffice/7.2.1.2$Windows_X86_64 LibreOffice_project/87b77fad49947c1441b67c559c339af8f3517e22</Application>
  <AppVersion>15.0000</AppVersion>
  <Pages>1</Pages>
  <Words>630</Words>
  <Characters>5099</Characters>
  <CharactersWithSpaces>5730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2023-03-30T07:11:00Z</dcterms:created>
  <dc:creator/>
  <dc:description/>
  <dc:language>ru-RU</dc:language>
  <cp:lastModifiedBy/>
  <cp:lastPrinted>1995-11-21T17:41:00Z</cp:lastPrinted>
  <dcterms:modified xsi:type="dcterms:W3CDTF">2024-01-24T14:01:41Z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