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A7" w:rsidRPr="008E6AA7" w:rsidRDefault="008E6AA7" w:rsidP="008E6AA7">
      <w:pPr>
        <w:spacing w:after="0" w:line="240" w:lineRule="auto"/>
        <w:jc w:val="right"/>
        <w:rPr>
          <w:rFonts w:ascii="Cambria" w:hAnsi="Cambria" w:cs="Calibri"/>
          <w:b/>
          <w:color w:val="000000"/>
          <w:sz w:val="20"/>
          <w:szCs w:val="20"/>
        </w:rPr>
      </w:pPr>
      <w:r w:rsidRPr="008E6AA7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:rsidR="008E6AA7" w:rsidRPr="008E6AA7" w:rsidRDefault="008E6AA7" w:rsidP="008E6AA7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8E6AA7">
        <w:rPr>
          <w:rFonts w:ascii="Cambria" w:hAnsi="Cambria" w:cs="Calibri"/>
          <w:color w:val="000000"/>
          <w:sz w:val="20"/>
          <w:szCs w:val="20"/>
        </w:rPr>
        <w:t>Главный врач</w:t>
      </w:r>
    </w:p>
    <w:p w:rsidR="008E6AA7" w:rsidRPr="008E6AA7" w:rsidRDefault="008E6AA7" w:rsidP="008E6AA7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  <w:r w:rsidRPr="008E6AA7">
        <w:rPr>
          <w:rFonts w:ascii="Cambria" w:hAnsi="Cambria" w:cs="Calibri"/>
          <w:sz w:val="20"/>
          <w:szCs w:val="20"/>
        </w:rPr>
        <w:t>ООО «</w:t>
      </w:r>
      <w:proofErr w:type="spellStart"/>
      <w:r w:rsidRPr="008E6AA7">
        <w:rPr>
          <w:rFonts w:ascii="Cambria" w:hAnsi="Cambria" w:cs="Calibri"/>
          <w:sz w:val="20"/>
          <w:szCs w:val="20"/>
        </w:rPr>
        <w:t>Дэлит</w:t>
      </w:r>
      <w:proofErr w:type="spellEnd"/>
      <w:r w:rsidRPr="008E6AA7">
        <w:rPr>
          <w:rFonts w:ascii="Cambria" w:hAnsi="Cambria" w:cs="Calibri"/>
          <w:sz w:val="20"/>
          <w:szCs w:val="20"/>
        </w:rPr>
        <w:t>»</w:t>
      </w:r>
    </w:p>
    <w:p w:rsidR="008E6AA7" w:rsidRPr="008E6AA7" w:rsidRDefault="008E6AA7" w:rsidP="008E6AA7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8E6AA7">
        <w:rPr>
          <w:rFonts w:ascii="Cambria" w:hAnsi="Cambria" w:cs="Calibri"/>
          <w:color w:val="000000"/>
          <w:sz w:val="20"/>
          <w:szCs w:val="20"/>
        </w:rPr>
        <w:t>_____________ Власенко В.М.</w:t>
      </w:r>
    </w:p>
    <w:p w:rsidR="008E6AA7" w:rsidRPr="008E6AA7" w:rsidRDefault="008E6AA7" w:rsidP="008E6AA7">
      <w:pPr>
        <w:shd w:val="clear" w:color="auto" w:fill="FFFFFF"/>
        <w:spacing w:after="0" w:line="240" w:lineRule="auto"/>
        <w:ind w:right="-1"/>
        <w:jc w:val="right"/>
        <w:rPr>
          <w:rFonts w:ascii="Cambria" w:hAnsi="Cambria" w:cs="Calibri"/>
          <w:bCs/>
          <w:sz w:val="20"/>
          <w:szCs w:val="20"/>
        </w:rPr>
      </w:pPr>
      <w:r w:rsidRPr="008E6AA7">
        <w:rPr>
          <w:rFonts w:ascii="Cambria" w:hAnsi="Cambria" w:cs="Calibri"/>
          <w:color w:val="000000"/>
          <w:sz w:val="20"/>
          <w:szCs w:val="20"/>
        </w:rPr>
        <w:t>«22» февраля 2021 г.</w:t>
      </w:r>
    </w:p>
    <w:p w:rsidR="008E6AA7" w:rsidRDefault="008D3600">
      <w:pPr>
        <w:pStyle w:val="ConsPlusNormal"/>
        <w:jc w:val="right"/>
        <w:outlineLvl w:val="0"/>
      </w:pPr>
      <w:r>
        <w:t xml:space="preserve"> </w:t>
      </w:r>
      <w:bookmarkStart w:id="0" w:name="_GoBack"/>
      <w:bookmarkEnd w:id="0"/>
    </w:p>
    <w:p w:rsidR="00610995" w:rsidRDefault="005612A4">
      <w:pPr>
        <w:pStyle w:val="ConsPlusNormal"/>
        <w:jc w:val="right"/>
        <w:outlineLvl w:val="0"/>
      </w:pPr>
      <w:r>
        <w:t>Приложение N 2</w:t>
      </w:r>
    </w:p>
    <w:p w:rsidR="00610995" w:rsidRDefault="005612A4">
      <w:pPr>
        <w:pStyle w:val="ConsPlusNormal"/>
        <w:jc w:val="right"/>
      </w:pPr>
      <w:r>
        <w:t>к Постановлению Правительства</w:t>
      </w:r>
    </w:p>
    <w:p w:rsidR="00610995" w:rsidRDefault="005612A4">
      <w:pPr>
        <w:pStyle w:val="ConsPlusNormal"/>
        <w:jc w:val="right"/>
      </w:pPr>
      <w:r>
        <w:t>Российской Федерации</w:t>
      </w:r>
    </w:p>
    <w:p w:rsidR="00610995" w:rsidRDefault="005612A4">
      <w:pPr>
        <w:pStyle w:val="ConsPlusNormal"/>
        <w:jc w:val="right"/>
      </w:pPr>
      <w:r>
        <w:t>от 30 июля 1994 г. N 890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jc w:val="center"/>
      </w:pPr>
      <w:bookmarkStart w:id="1" w:name="Par247"/>
      <w:bookmarkEnd w:id="1"/>
      <w:r>
        <w:t>ПЕРЕЧЕНЬ</w:t>
      </w:r>
    </w:p>
    <w:p w:rsidR="00610995" w:rsidRDefault="005612A4">
      <w:pPr>
        <w:pStyle w:val="ConsPlusNormal"/>
        <w:jc w:val="center"/>
      </w:pPr>
      <w:r>
        <w:t>ГРУПП НАСЕЛЕНИЯ, ПРИ АМБУЛАТОРНОМ ЛЕЧЕНИИ КОТОРЫХ</w:t>
      </w:r>
    </w:p>
    <w:p w:rsidR="00610995" w:rsidRDefault="005612A4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610995" w:rsidRDefault="005612A4">
      <w:pPr>
        <w:pStyle w:val="ConsPlusNormal"/>
        <w:jc w:val="center"/>
      </w:pPr>
      <w:r>
        <w:t>С 50-ПРОЦЕНТНОЙ СКИДКОЙ СО СВОБОДНЫХ ЦЕН</w:t>
      </w:r>
    </w:p>
    <w:p w:rsidR="00610995" w:rsidRDefault="006109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1099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10995" w:rsidRDefault="00561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0995" w:rsidRDefault="00561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</w:t>
      </w:r>
      <w:r>
        <w:lastRenderedPageBreak/>
        <w:t>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10995" w:rsidRDefault="00610995">
      <w:pPr>
        <w:pStyle w:val="ConsPlusNormal"/>
      </w:pPr>
    </w:p>
    <w:p w:rsidR="00610995" w:rsidRDefault="005612A4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10995" w:rsidRDefault="005612A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10995" w:rsidRDefault="005612A4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10995" w:rsidRDefault="005612A4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10995" w:rsidRDefault="00610995">
      <w:pPr>
        <w:pStyle w:val="ConsPlusNormal"/>
      </w:pPr>
    </w:p>
    <w:p w:rsidR="00610995" w:rsidRDefault="00610995">
      <w:pPr>
        <w:pStyle w:val="ConsPlusNormal"/>
      </w:pPr>
    </w:p>
    <w:p w:rsidR="00610995" w:rsidRDefault="00610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099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95" w:rsidRDefault="005612A4">
      <w:pPr>
        <w:spacing w:after="0" w:line="240" w:lineRule="auto"/>
      </w:pPr>
      <w:r>
        <w:separator/>
      </w:r>
    </w:p>
  </w:endnote>
  <w:endnote w:type="continuationSeparator" w:id="0">
    <w:p w:rsidR="00610995" w:rsidRDefault="0056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95" w:rsidRDefault="0061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1099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8D36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5612A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D36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D36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10995" w:rsidRDefault="006109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95" w:rsidRDefault="005612A4">
      <w:pPr>
        <w:spacing w:after="0" w:line="240" w:lineRule="auto"/>
      </w:pPr>
      <w:r>
        <w:separator/>
      </w:r>
    </w:p>
  </w:footnote>
  <w:footnote w:type="continuationSeparator" w:id="0">
    <w:p w:rsidR="00610995" w:rsidRDefault="0056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1099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 xml:space="preserve">"О государственной поддержке развития </w:t>
          </w:r>
          <w:proofErr w:type="spellStart"/>
          <w:r>
            <w:rPr>
              <w:sz w:val="16"/>
              <w:szCs w:val="16"/>
            </w:rPr>
            <w:t>медицинско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610995">
          <w:pPr>
            <w:pStyle w:val="ConsPlusNormal"/>
            <w:jc w:val="center"/>
          </w:pPr>
        </w:p>
        <w:p w:rsidR="00610995" w:rsidRDefault="0061099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995" w:rsidRDefault="005612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610995" w:rsidRDefault="00610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0995" w:rsidRDefault="005612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4"/>
    <w:rsid w:val="005612A4"/>
    <w:rsid w:val="00610995"/>
    <w:rsid w:val="008D3600"/>
    <w:rsid w:val="008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374A"/>
  <w14:defaultImageDpi w14:val="0"/>
  <w15:docId w15:val="{3B68E248-A36A-4566-AF41-F541E22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ate=20.02.2021&amp;demo=1&amp;dst=100205&amp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0216&amp;date=20.02.2021&amp;demo=1&amp;dst=100025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0.02.2021&amp;demo=1&amp;dst=100205&amp;fld=134" TargetMode="External"/><Relationship Id="rId11" Type="http://schemas.openxmlformats.org/officeDocument/2006/relationships/hyperlink" Target="https://login.consultant.ru/link/?req=doc&amp;base=LAW&amp;n=7115&amp;date=20.02.2021&amp;demo=1&amp;dst=100209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115&amp;date=20.02.2021&amp;demo=1&amp;dst=1002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7115&amp;date=20.02.2021&amp;demo=1&amp;dst=100205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4428</Characters>
  <Application>Microsoft Office Word</Application>
  <DocSecurity>2</DocSecurity>
  <Lines>36</Lines>
  <Paragraphs>9</Paragraphs>
  <ScaleCrop>false</ScaleCrop>
  <Company>КонсультантПлюс Версия 4018.00.50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Валерий</dc:creator>
  <cp:keywords/>
  <dc:description/>
  <cp:lastModifiedBy>Елена</cp:lastModifiedBy>
  <cp:revision>4</cp:revision>
  <dcterms:created xsi:type="dcterms:W3CDTF">2021-02-20T12:22:00Z</dcterms:created>
  <dcterms:modified xsi:type="dcterms:W3CDTF">2021-03-21T15:18:00Z</dcterms:modified>
</cp:coreProperties>
</file>